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2B852" w14:textId="3B0AD213" w:rsidR="00203A11" w:rsidRPr="00C87781" w:rsidRDefault="00592DD0" w:rsidP="00592DD0">
      <w:pPr>
        <w:pStyle w:val="NoSpacing"/>
        <w:rPr>
          <w:b/>
          <w:bCs/>
        </w:rPr>
      </w:pPr>
      <w:r w:rsidRPr="00C87781">
        <w:rPr>
          <w:b/>
          <w:bCs/>
        </w:rPr>
        <w:t>Special All-Congregation Meeting</w:t>
      </w:r>
    </w:p>
    <w:p w14:paraId="482494C8" w14:textId="7568049F" w:rsidR="00592DD0" w:rsidRPr="00C87781" w:rsidRDefault="00592DD0" w:rsidP="00592DD0">
      <w:pPr>
        <w:pStyle w:val="NoSpacing"/>
        <w:rPr>
          <w:b/>
          <w:bCs/>
        </w:rPr>
      </w:pPr>
      <w:r w:rsidRPr="00C87781">
        <w:rPr>
          <w:b/>
          <w:bCs/>
        </w:rPr>
        <w:t>May 19, 2024</w:t>
      </w:r>
    </w:p>
    <w:p w14:paraId="12F936C7" w14:textId="4CA3A63B" w:rsidR="00792FAD" w:rsidRDefault="00792FAD" w:rsidP="00592DD0">
      <w:pPr>
        <w:pStyle w:val="NoSpacing"/>
      </w:pPr>
      <w:r>
        <w:t xml:space="preserve">Boart of Trustees: Gary O’Connell (President), Jimmy Reeves (Vice president), Jane Horrell (Secretary), </w:t>
      </w:r>
      <w:r w:rsidR="00C87781">
        <w:t xml:space="preserve">Robert Demko, Kathy Gillcrist, Jeannie Lennon, Dennis McCulley, Michael Sheridan, </w:t>
      </w:r>
      <w:r>
        <w:t>Fran Strauss</w:t>
      </w:r>
    </w:p>
    <w:p w14:paraId="5CF0FECC" w14:textId="5A1C3320" w:rsidR="00C87781" w:rsidRDefault="00792FAD" w:rsidP="00592DD0">
      <w:pPr>
        <w:pStyle w:val="NoSpacing"/>
      </w:pPr>
      <w:r>
        <w:t xml:space="preserve">Settled Search Committee: Sara Jarvis, Dan Wheat-Rivers, </w:t>
      </w:r>
      <w:r w:rsidR="00E476ED">
        <w:t xml:space="preserve">Stephen </w:t>
      </w:r>
      <w:proofErr w:type="spellStart"/>
      <w:r w:rsidR="00E476ED">
        <w:t>Axhelm</w:t>
      </w:r>
      <w:proofErr w:type="spellEnd"/>
      <w:r w:rsidR="00E476ED">
        <w:t xml:space="preserve">, Thea Hagepanos, Bob Harootyan, </w:t>
      </w:r>
      <w:r>
        <w:t>Cornelia Maxted</w:t>
      </w:r>
    </w:p>
    <w:p w14:paraId="53937D91" w14:textId="77777777" w:rsidR="00C87781" w:rsidRDefault="00C87781" w:rsidP="00592DD0">
      <w:pPr>
        <w:pStyle w:val="NoSpacing"/>
      </w:pPr>
    </w:p>
    <w:p w14:paraId="4F777BB8" w14:textId="36F4283F" w:rsidR="00C87781" w:rsidRDefault="00C87781" w:rsidP="00592DD0">
      <w:pPr>
        <w:pStyle w:val="NoSpacing"/>
      </w:pPr>
      <w:r>
        <w:t>Members of the Board of Trustees checked</w:t>
      </w:r>
      <w:r w:rsidR="008B3AAC">
        <w:t>-</w:t>
      </w:r>
      <w:r>
        <w:t xml:space="preserve">in congregants and ensured </w:t>
      </w:r>
      <w:r w:rsidR="008B3AAC">
        <w:t xml:space="preserve">in-person </w:t>
      </w:r>
      <w:r>
        <w:t>voting members had paper ballots.  Members of the Sea</w:t>
      </w:r>
      <w:r w:rsidR="00517D7F">
        <w:t>r</w:t>
      </w:r>
      <w:r>
        <w:t xml:space="preserve">ch Committee checked members in on Zoom.  </w:t>
      </w:r>
    </w:p>
    <w:p w14:paraId="4AD6B78C" w14:textId="77777777" w:rsidR="00C87781" w:rsidRDefault="00C87781" w:rsidP="00592DD0">
      <w:pPr>
        <w:pStyle w:val="NoSpacing"/>
      </w:pPr>
    </w:p>
    <w:p w14:paraId="091100AF" w14:textId="77777777" w:rsidR="00C87781" w:rsidRDefault="00C87781" w:rsidP="00592DD0">
      <w:pPr>
        <w:pStyle w:val="NoSpacing"/>
      </w:pPr>
      <w:r>
        <w:t>Board of Trustees President Gary O’Connell stated the meeting goals:</w:t>
      </w:r>
    </w:p>
    <w:p w14:paraId="559DC384" w14:textId="290AA526" w:rsidR="00C87781" w:rsidRPr="00C87781" w:rsidRDefault="00C87781" w:rsidP="00C87781">
      <w:pPr>
        <w:pStyle w:val="ListParagraph"/>
        <w:numPr>
          <w:ilvl w:val="1"/>
          <w:numId w:val="3"/>
        </w:numPr>
        <w:spacing w:after="0" w:line="240" w:lineRule="auto"/>
      </w:pPr>
      <w:r w:rsidRPr="00C87781">
        <w:t xml:space="preserve">Establish a </w:t>
      </w:r>
      <w:r>
        <w:t>Q</w:t>
      </w:r>
      <w:r w:rsidRPr="00C87781">
        <w:t>uorum –total of 35 members (20% of total membership</w:t>
      </w:r>
      <w:r>
        <w:t xml:space="preserve"> of</w:t>
      </w:r>
      <w:r w:rsidRPr="00C87781">
        <w:t xml:space="preserve"> 173) either present or on zoom</w:t>
      </w:r>
      <w:r>
        <w:t xml:space="preserve"> required to establish quorum.  </w:t>
      </w:r>
    </w:p>
    <w:p w14:paraId="206290D9" w14:textId="3C60261F" w:rsidR="00C87781" w:rsidRPr="00C87781" w:rsidRDefault="00C87781" w:rsidP="00C87781">
      <w:pPr>
        <w:pStyle w:val="ListParagraph"/>
        <w:numPr>
          <w:ilvl w:val="1"/>
          <w:numId w:val="3"/>
        </w:numPr>
        <w:spacing w:after="0" w:line="240" w:lineRule="auto"/>
      </w:pPr>
      <w:r w:rsidRPr="00C87781">
        <w:t>Elect parliamentarian, Doris Chew</w:t>
      </w:r>
      <w:r>
        <w:t xml:space="preserve">.  </w:t>
      </w:r>
      <w:r w:rsidR="00F62856">
        <w:t>A</w:t>
      </w:r>
      <w:r>
        <w:t xml:space="preserve"> simple majority is needed.  Vote taken by raise of hands.  </w:t>
      </w:r>
    </w:p>
    <w:p w14:paraId="005B8BE9" w14:textId="51EF483F" w:rsidR="00C87781" w:rsidRPr="00C87781" w:rsidRDefault="00C87781" w:rsidP="00C87781">
      <w:pPr>
        <w:pStyle w:val="ListParagraph"/>
        <w:numPr>
          <w:ilvl w:val="1"/>
          <w:numId w:val="3"/>
        </w:numPr>
        <w:spacing w:after="0" w:line="240" w:lineRule="auto"/>
      </w:pPr>
      <w:r w:rsidRPr="00C87781">
        <w:t>Move to call Alyssa Lee as minister and approve the Ministerial Agreement</w:t>
      </w:r>
      <w:r>
        <w:t>.</w:t>
      </w:r>
    </w:p>
    <w:p w14:paraId="53130A2A" w14:textId="27D5D8EA" w:rsidR="00C87781" w:rsidRPr="00C87781" w:rsidRDefault="00C87781" w:rsidP="00C87781">
      <w:pPr>
        <w:pStyle w:val="ListParagraph"/>
        <w:numPr>
          <w:ilvl w:val="1"/>
          <w:numId w:val="3"/>
        </w:numPr>
        <w:spacing w:after="0" w:line="240" w:lineRule="auto"/>
      </w:pPr>
      <w:r w:rsidRPr="00C87781">
        <w:t>Open the motion for discussion about the merits of the motion</w:t>
      </w:r>
      <w:r>
        <w:t>.  Speakers m</w:t>
      </w:r>
      <w:r w:rsidRPr="00C87781">
        <w:t>ust be recognized by the chair to speak and use the microphone</w:t>
      </w:r>
      <w:r>
        <w:t xml:space="preserve">.  </w:t>
      </w:r>
      <w:r w:rsidRPr="00C87781">
        <w:t>Members on Zoom</w:t>
      </w:r>
      <w:r>
        <w:t xml:space="preserve"> use the chat box.</w:t>
      </w:r>
    </w:p>
    <w:p w14:paraId="0765C5AD" w14:textId="108726B4" w:rsidR="00EA7ABD" w:rsidRDefault="00C87781" w:rsidP="00EA7ABD">
      <w:pPr>
        <w:pStyle w:val="ListParagraph"/>
        <w:numPr>
          <w:ilvl w:val="1"/>
          <w:numId w:val="3"/>
        </w:numPr>
        <w:spacing w:after="0" w:line="240" w:lineRule="auto"/>
      </w:pPr>
      <w:r w:rsidRPr="00C87781">
        <w:t>Call the vote</w:t>
      </w:r>
      <w:r w:rsidR="00EA7ABD">
        <w:t>*</w:t>
      </w:r>
      <w:r>
        <w:t>.</w:t>
      </w:r>
      <w:r w:rsidR="00EA7ABD">
        <w:t xml:space="preserve">  </w:t>
      </w:r>
      <w:r w:rsidR="00EA7ABD" w:rsidRPr="00EA7ABD">
        <w:t xml:space="preserve">Per our bylaws, the motion will pass if 80% of those present and voting approve the motion.  </w:t>
      </w:r>
    </w:p>
    <w:p w14:paraId="6C68FE26" w14:textId="665D3F68" w:rsidR="00C87781" w:rsidRDefault="00C87781" w:rsidP="00DE4B4F">
      <w:pPr>
        <w:pStyle w:val="ListParagraph"/>
        <w:numPr>
          <w:ilvl w:val="1"/>
          <w:numId w:val="3"/>
        </w:numPr>
        <w:spacing w:after="0" w:line="240" w:lineRule="auto"/>
      </w:pPr>
      <w:r>
        <w:t>Board of Trustees Vice President, Jimmy Reeves, will immediately tally the vote and</w:t>
      </w:r>
      <w:r w:rsidRPr="00C87781">
        <w:t xml:space="preserve"> report the results</w:t>
      </w:r>
      <w:r>
        <w:t>.</w:t>
      </w:r>
    </w:p>
    <w:p w14:paraId="5A5340D1" w14:textId="55A7DBE0" w:rsidR="00C87781" w:rsidRDefault="00C87781" w:rsidP="00C87781">
      <w:pPr>
        <w:pStyle w:val="ListParagraph"/>
        <w:numPr>
          <w:ilvl w:val="1"/>
          <w:numId w:val="3"/>
        </w:numPr>
        <w:spacing w:after="0" w:line="240" w:lineRule="auto"/>
      </w:pPr>
      <w:r>
        <w:t xml:space="preserve">Alyssa Lee returns to hear the results.  </w:t>
      </w:r>
    </w:p>
    <w:p w14:paraId="0F4A6D4C" w14:textId="599AAFB1" w:rsidR="00C87781" w:rsidRDefault="00EA7ABD" w:rsidP="00592DD0">
      <w:pPr>
        <w:pStyle w:val="ListParagraph"/>
        <w:numPr>
          <w:ilvl w:val="1"/>
          <w:numId w:val="3"/>
        </w:numPr>
        <w:spacing w:after="0" w:line="240" w:lineRule="auto"/>
      </w:pPr>
      <w:r>
        <w:t xml:space="preserve">Pending a positive outcome, there will be a celebration in Dobkin Hall including cake and champagne.  </w:t>
      </w:r>
    </w:p>
    <w:p w14:paraId="3A6A9BBC" w14:textId="77777777" w:rsidR="00EA7ABD" w:rsidRDefault="00EA7ABD" w:rsidP="00EA7ABD">
      <w:pPr>
        <w:pStyle w:val="ListParagraph"/>
        <w:spacing w:after="0" w:line="240" w:lineRule="auto"/>
        <w:ind w:left="1440"/>
      </w:pPr>
    </w:p>
    <w:p w14:paraId="0DDB864E" w14:textId="082A1F03" w:rsidR="00EA7ABD" w:rsidRPr="00EA7ABD" w:rsidRDefault="00EA7ABD" w:rsidP="00EA7ABD">
      <w:pPr>
        <w:pStyle w:val="NoSpacing"/>
        <w:rPr>
          <w:i/>
          <w:iCs/>
        </w:rPr>
      </w:pPr>
      <w:r>
        <w:rPr>
          <w:i/>
          <w:iCs/>
        </w:rPr>
        <w:t>*</w:t>
      </w:r>
      <w:r w:rsidRPr="00EA7ABD">
        <w:rPr>
          <w:i/>
          <w:iCs/>
        </w:rPr>
        <w:t xml:space="preserve">Note: the vote </w:t>
      </w:r>
      <w:r w:rsidR="00D1076E">
        <w:rPr>
          <w:i/>
          <w:iCs/>
        </w:rPr>
        <w:t>was not</w:t>
      </w:r>
      <w:r w:rsidRPr="00EA7ABD">
        <w:rPr>
          <w:i/>
          <w:iCs/>
        </w:rPr>
        <w:t xml:space="preserve"> if Alyssa Lee is the best minister for you. We </w:t>
      </w:r>
      <w:r w:rsidR="00D1076E">
        <w:rPr>
          <w:i/>
          <w:iCs/>
        </w:rPr>
        <w:t>were</w:t>
      </w:r>
      <w:r w:rsidRPr="00EA7ABD">
        <w:rPr>
          <w:i/>
          <w:iCs/>
        </w:rPr>
        <w:t xml:space="preserve"> voting to see if the congregation agrees that:  </w:t>
      </w:r>
    </w:p>
    <w:p w14:paraId="39BC1BB4" w14:textId="77777777" w:rsidR="00EA7ABD" w:rsidRPr="00EA7ABD" w:rsidRDefault="00EA7ABD" w:rsidP="00EA7ABD">
      <w:pPr>
        <w:pStyle w:val="NoSpacing"/>
        <w:numPr>
          <w:ilvl w:val="0"/>
          <w:numId w:val="7"/>
        </w:numPr>
        <w:rPr>
          <w:i/>
          <w:iCs/>
        </w:rPr>
      </w:pPr>
      <w:r w:rsidRPr="00EA7ABD">
        <w:rPr>
          <w:i/>
          <w:iCs/>
        </w:rPr>
        <w:t xml:space="preserve">the Search Process was comprehensive, inclusive, and </w:t>
      </w:r>
      <w:proofErr w:type="gramStart"/>
      <w:r w:rsidRPr="00EA7ABD">
        <w:rPr>
          <w:i/>
          <w:iCs/>
        </w:rPr>
        <w:t>collaborative</w:t>
      </w:r>
      <w:proofErr w:type="gramEnd"/>
      <w:r w:rsidRPr="00EA7ABD">
        <w:rPr>
          <w:i/>
          <w:iCs/>
        </w:rPr>
        <w:t xml:space="preserve"> </w:t>
      </w:r>
    </w:p>
    <w:p w14:paraId="007F992B" w14:textId="77777777" w:rsidR="00EA7ABD" w:rsidRPr="00EA7ABD" w:rsidRDefault="00EA7ABD" w:rsidP="00EA7ABD">
      <w:pPr>
        <w:pStyle w:val="NoSpacing"/>
        <w:numPr>
          <w:ilvl w:val="0"/>
          <w:numId w:val="7"/>
        </w:numPr>
        <w:rPr>
          <w:i/>
          <w:iCs/>
        </w:rPr>
      </w:pPr>
      <w:r w:rsidRPr="00EA7ABD">
        <w:rPr>
          <w:i/>
          <w:iCs/>
        </w:rPr>
        <w:t xml:space="preserve">that the congregation was heard and represented accurately </w:t>
      </w:r>
    </w:p>
    <w:p w14:paraId="3A23B2C1" w14:textId="77777777" w:rsidR="00EA7ABD" w:rsidRPr="00EA7ABD" w:rsidRDefault="00EA7ABD" w:rsidP="00EA7ABD">
      <w:pPr>
        <w:pStyle w:val="NoSpacing"/>
        <w:numPr>
          <w:ilvl w:val="0"/>
          <w:numId w:val="7"/>
        </w:numPr>
        <w:rPr>
          <w:i/>
          <w:iCs/>
        </w:rPr>
      </w:pPr>
      <w:r w:rsidRPr="00EA7ABD">
        <w:rPr>
          <w:i/>
          <w:iCs/>
        </w:rPr>
        <w:t>that we agree that the Search Committee believes the candidate is a good match for the congregation’s needs,</w:t>
      </w:r>
    </w:p>
    <w:p w14:paraId="068D6F6F" w14:textId="77777777" w:rsidR="00EA7ABD" w:rsidRPr="00EA7ABD" w:rsidRDefault="00EA7ABD" w:rsidP="00EA7ABD">
      <w:pPr>
        <w:pStyle w:val="NoSpacing"/>
        <w:numPr>
          <w:ilvl w:val="0"/>
          <w:numId w:val="7"/>
        </w:numPr>
        <w:rPr>
          <w:i/>
          <w:iCs/>
        </w:rPr>
      </w:pPr>
      <w:r w:rsidRPr="00EA7ABD">
        <w:rPr>
          <w:i/>
          <w:iCs/>
        </w:rPr>
        <w:t>and most importantly, if the congregation is willing to move into a shared ministry partnership with Alyssa Lee</w:t>
      </w:r>
    </w:p>
    <w:p w14:paraId="75F6C81E" w14:textId="77777777" w:rsidR="00C87781" w:rsidRDefault="00C87781" w:rsidP="00592DD0">
      <w:pPr>
        <w:pStyle w:val="NoSpacing"/>
      </w:pPr>
    </w:p>
    <w:p w14:paraId="784D1CAE" w14:textId="64453042" w:rsidR="00EA7ABD" w:rsidRDefault="00EA7ABD" w:rsidP="00592DD0">
      <w:pPr>
        <w:pStyle w:val="NoSpacing"/>
      </w:pPr>
      <w:r>
        <w:t xml:space="preserve">Gary </w:t>
      </w:r>
      <w:r w:rsidR="00C87781">
        <w:t xml:space="preserve">called the meeting to order at 11:45am.  </w:t>
      </w:r>
      <w:r>
        <w:t xml:space="preserve">Gary read the </w:t>
      </w:r>
      <w:r w:rsidR="00593C68">
        <w:t>Mission;</w:t>
      </w:r>
      <w:r>
        <w:t xml:space="preserve"> Jimmy lit the chalice: </w:t>
      </w:r>
    </w:p>
    <w:p w14:paraId="321F2F64" w14:textId="77777777" w:rsidR="00593C68" w:rsidRDefault="00593C68" w:rsidP="00593C68">
      <w:pPr>
        <w:spacing w:after="0" w:line="240" w:lineRule="auto"/>
        <w:ind w:firstLine="720"/>
      </w:pPr>
    </w:p>
    <w:p w14:paraId="12F132BD" w14:textId="657AC688" w:rsidR="00EA7ABD" w:rsidRDefault="00EA7ABD" w:rsidP="00593C68">
      <w:pPr>
        <w:spacing w:after="0" w:line="240" w:lineRule="auto"/>
        <w:ind w:firstLine="720"/>
      </w:pPr>
      <w:r w:rsidRPr="00EA7ABD">
        <w:t>The Mission of the Unitarian Universalist Congregation of Wilmington is to:</w:t>
      </w:r>
    </w:p>
    <w:p w14:paraId="054E5D61" w14:textId="77777777" w:rsidR="00593C68" w:rsidRPr="00EA7ABD" w:rsidRDefault="00593C68" w:rsidP="00593C68">
      <w:pPr>
        <w:spacing w:after="0" w:line="240" w:lineRule="auto"/>
        <w:ind w:firstLine="720"/>
      </w:pPr>
    </w:p>
    <w:p w14:paraId="4A344185" w14:textId="77777777" w:rsidR="00EA7ABD" w:rsidRPr="00EA7ABD" w:rsidRDefault="00EA7ABD" w:rsidP="00593C68">
      <w:pPr>
        <w:spacing w:after="0" w:line="240" w:lineRule="auto"/>
        <w:ind w:left="1080"/>
      </w:pPr>
      <w:r w:rsidRPr="00EA7ABD">
        <w:t xml:space="preserve">Be a community of individuals who accept and support each other, </w:t>
      </w:r>
      <w:r w:rsidRPr="00EA7ABD">
        <w:br/>
        <w:t xml:space="preserve">celebrating our diversity and commonality in a safe and nurturing </w:t>
      </w:r>
      <w:r w:rsidRPr="00EA7ABD">
        <w:br/>
        <w:t>environment that embraces a wide range of spiritual beliefs and practices.</w:t>
      </w:r>
    </w:p>
    <w:p w14:paraId="476414B2" w14:textId="77777777" w:rsidR="00593C68" w:rsidRDefault="00593C68" w:rsidP="00593C68">
      <w:pPr>
        <w:spacing w:after="0" w:line="240" w:lineRule="auto"/>
        <w:ind w:left="1080"/>
      </w:pPr>
    </w:p>
    <w:p w14:paraId="51C26262" w14:textId="29F216DE" w:rsidR="00EA7ABD" w:rsidRPr="00EA7ABD" w:rsidRDefault="00EA7ABD" w:rsidP="00593C68">
      <w:pPr>
        <w:spacing w:after="0" w:line="240" w:lineRule="auto"/>
        <w:ind w:left="1080"/>
      </w:pPr>
      <w:r w:rsidRPr="00EA7ABD">
        <w:t xml:space="preserve">Offer diverse formal and informal worship services and forums that cultivate our spiritual and intellectual growth. </w:t>
      </w:r>
    </w:p>
    <w:p w14:paraId="740E1C43" w14:textId="77777777" w:rsidR="00593C68" w:rsidRDefault="00593C68" w:rsidP="00593C68">
      <w:pPr>
        <w:spacing w:after="0" w:line="240" w:lineRule="auto"/>
        <w:ind w:left="1080"/>
      </w:pPr>
    </w:p>
    <w:p w14:paraId="294525FD" w14:textId="4D59408C" w:rsidR="00EA7ABD" w:rsidRPr="00EA7ABD" w:rsidRDefault="00EA7ABD" w:rsidP="00593C68">
      <w:pPr>
        <w:spacing w:after="0" w:line="240" w:lineRule="auto"/>
        <w:ind w:left="1080"/>
      </w:pPr>
      <w:r w:rsidRPr="00EA7ABD">
        <w:t xml:space="preserve">Provide vibrant religious education for youth and adults that encourages </w:t>
      </w:r>
      <w:r w:rsidRPr="00EA7ABD">
        <w:br/>
        <w:t xml:space="preserve">free expression of ideas in the search for meaning. </w:t>
      </w:r>
    </w:p>
    <w:p w14:paraId="4C7FBB73" w14:textId="77777777" w:rsidR="00593C68" w:rsidRDefault="00593C68" w:rsidP="00593C68">
      <w:pPr>
        <w:spacing w:after="0" w:line="240" w:lineRule="auto"/>
        <w:ind w:left="1080"/>
      </w:pPr>
    </w:p>
    <w:p w14:paraId="5CCF3353" w14:textId="5C5F3BA3" w:rsidR="00EA7ABD" w:rsidRPr="00EA7ABD" w:rsidRDefault="00EA7ABD" w:rsidP="00593C68">
      <w:pPr>
        <w:spacing w:after="0" w:line="240" w:lineRule="auto"/>
        <w:ind w:left="1080"/>
      </w:pPr>
      <w:r w:rsidRPr="00EA7ABD">
        <w:t xml:space="preserve">Engage in social action that promotes justice, freedom and compassion </w:t>
      </w:r>
      <w:r w:rsidRPr="00EA7ABD">
        <w:br/>
        <w:t xml:space="preserve">in the greater community. </w:t>
      </w:r>
    </w:p>
    <w:p w14:paraId="4DC29BFE" w14:textId="77777777" w:rsidR="00593C68" w:rsidRDefault="00593C68" w:rsidP="00593C68">
      <w:pPr>
        <w:spacing w:after="0" w:line="240" w:lineRule="auto"/>
        <w:ind w:left="1080"/>
      </w:pPr>
    </w:p>
    <w:p w14:paraId="13F0DDE2" w14:textId="5B46FF72" w:rsidR="00EA7ABD" w:rsidRPr="00EA7ABD" w:rsidRDefault="00EA7ABD" w:rsidP="00593C68">
      <w:pPr>
        <w:spacing w:after="0" w:line="240" w:lineRule="auto"/>
        <w:ind w:left="1080"/>
      </w:pPr>
      <w:r w:rsidRPr="00EA7ABD">
        <w:t xml:space="preserve">Accept our shared responsibility for the health and well-being of our </w:t>
      </w:r>
      <w:r w:rsidRPr="00EA7ABD">
        <w:br/>
        <w:t xml:space="preserve">congregation and the larger UU community. </w:t>
      </w:r>
    </w:p>
    <w:p w14:paraId="6CD424B1" w14:textId="77777777" w:rsidR="00593C68" w:rsidRDefault="00593C68" w:rsidP="00593C68">
      <w:pPr>
        <w:spacing w:after="0" w:line="240" w:lineRule="auto"/>
        <w:ind w:left="1080"/>
      </w:pPr>
    </w:p>
    <w:p w14:paraId="1A7CDBB4" w14:textId="3DE74879" w:rsidR="00EA7ABD" w:rsidRPr="00EA7ABD" w:rsidRDefault="00EA7ABD" w:rsidP="00593C68">
      <w:pPr>
        <w:spacing w:after="0" w:line="240" w:lineRule="auto"/>
        <w:ind w:left="1080"/>
      </w:pPr>
      <w:r w:rsidRPr="00EA7ABD">
        <w:t>Foster friendships and fun by gathering for social activities</w:t>
      </w:r>
      <w:r>
        <w:t>.</w:t>
      </w:r>
    </w:p>
    <w:p w14:paraId="2F5CF7D4" w14:textId="77777777" w:rsidR="00592DD0" w:rsidRDefault="00592DD0" w:rsidP="00592DD0">
      <w:pPr>
        <w:pStyle w:val="NoSpacing"/>
      </w:pPr>
    </w:p>
    <w:p w14:paraId="093DB1F3" w14:textId="2357767C" w:rsidR="00592DD0" w:rsidRDefault="00592DD0" w:rsidP="00592DD0">
      <w:pPr>
        <w:pStyle w:val="NoSpacing"/>
      </w:pPr>
      <w:r w:rsidRPr="00592DD0">
        <w:rPr>
          <w:b/>
          <w:bCs/>
        </w:rPr>
        <w:t>Quorum</w:t>
      </w:r>
      <w:r>
        <w:t xml:space="preserve">: A quorum of 20% of </w:t>
      </w:r>
      <w:r w:rsidR="00593C68">
        <w:t>173</w:t>
      </w:r>
      <w:r>
        <w:t xml:space="preserve"> members</w:t>
      </w:r>
      <w:r w:rsidR="00593C68">
        <w:t xml:space="preserve"> </w:t>
      </w:r>
      <w:r>
        <w:t>is required</w:t>
      </w:r>
      <w:r w:rsidR="00593C68">
        <w:t>, 35 members present is necessary</w:t>
      </w:r>
      <w:r>
        <w:t xml:space="preserve">.  114 voting members, both in person and on Zoom, were counted and a quorum was confirmed.  </w:t>
      </w:r>
    </w:p>
    <w:p w14:paraId="60CFFF01" w14:textId="77777777" w:rsidR="00592DD0" w:rsidRDefault="00592DD0" w:rsidP="00592DD0">
      <w:pPr>
        <w:pStyle w:val="NoSpacing"/>
      </w:pPr>
    </w:p>
    <w:p w14:paraId="08C7D295" w14:textId="77777777" w:rsidR="00593C68" w:rsidRDefault="00575151" w:rsidP="00593C68">
      <w:hyperlink r:id="rId7" w:history="1">
        <w:r w:rsidR="00592DD0">
          <w:rPr>
            <w:b/>
            <w:bCs/>
          </w:rPr>
          <w:t>P</w:t>
        </w:r>
        <w:r w:rsidR="00592DD0" w:rsidRPr="00592DD0">
          <w:rPr>
            <w:b/>
            <w:bCs/>
          </w:rPr>
          <w:t>arliamentarian</w:t>
        </w:r>
      </w:hyperlink>
      <w:r w:rsidR="00592DD0">
        <w:rPr>
          <w:b/>
          <w:bCs/>
        </w:rPr>
        <w:t xml:space="preserve">:  </w:t>
      </w:r>
      <w:r w:rsidR="00792FAD" w:rsidRPr="00792FAD">
        <w:t xml:space="preserve">A majority vote, taken by raise of hands, </w:t>
      </w:r>
      <w:r w:rsidR="00593C68">
        <w:t>r</w:t>
      </w:r>
      <w:r w:rsidR="00792FAD" w:rsidRPr="00792FAD">
        <w:t xml:space="preserve">equired to </w:t>
      </w:r>
      <w:r w:rsidR="00792FAD">
        <w:t xml:space="preserve">establish a </w:t>
      </w:r>
      <w:r w:rsidR="00792FAD" w:rsidRPr="00792FAD">
        <w:t>Parliamentarian</w:t>
      </w:r>
      <w:r w:rsidR="00792FAD">
        <w:t xml:space="preserve">.  </w:t>
      </w:r>
    </w:p>
    <w:p w14:paraId="7A3E5255" w14:textId="77777777" w:rsidR="00593C68" w:rsidRDefault="00792FAD" w:rsidP="00593C68">
      <w:r>
        <w:t>Board of Trustees Vice President Jimmy Reeves read the motion</w:t>
      </w:r>
      <w:r w:rsidR="00593C68">
        <w:t>:</w:t>
      </w:r>
      <w:r w:rsidR="00593C68" w:rsidRPr="00593C68">
        <w:t xml:space="preserve"> “On behalf of the Board of Trustees I move that we elect Doris Chew to serve as our Parliamentarian for the Special All Congregation Meeting on May 19, 2024</w:t>
      </w:r>
      <w:r w:rsidR="00593C68">
        <w:t>”</w:t>
      </w:r>
      <w:r w:rsidR="00593C68" w:rsidRPr="00593C68">
        <w:t>.</w:t>
      </w:r>
    </w:p>
    <w:p w14:paraId="433A1474" w14:textId="0F8033A4" w:rsidR="00593C68" w:rsidRDefault="00593C68" w:rsidP="00593C68">
      <w:r w:rsidRPr="00593C68">
        <w:t xml:space="preserve">As the Board </w:t>
      </w:r>
      <w:r>
        <w:t>wa</w:t>
      </w:r>
      <w:r w:rsidRPr="00593C68">
        <w:t xml:space="preserve">s putting forward the motion, no second </w:t>
      </w:r>
      <w:proofErr w:type="gramStart"/>
      <w:r w:rsidRPr="00593C68">
        <w:t>is</w:t>
      </w:r>
      <w:proofErr w:type="gramEnd"/>
      <w:r w:rsidRPr="00593C68">
        <w:t xml:space="preserve"> needed. </w:t>
      </w:r>
      <w:r>
        <w:t xml:space="preserve">There were no congregants that wished to discuss.  Gary proceeded to </w:t>
      </w:r>
      <w:proofErr w:type="gramStart"/>
      <w:r>
        <w:t>the vote</w:t>
      </w:r>
      <w:proofErr w:type="gramEnd"/>
      <w:r>
        <w:t xml:space="preserve">.  </w:t>
      </w:r>
    </w:p>
    <w:p w14:paraId="57D6F2CA" w14:textId="4BB5D8DA" w:rsidR="00792FAD" w:rsidRDefault="00792FAD" w:rsidP="00593C68">
      <w:pPr>
        <w:pStyle w:val="NoSpacing"/>
      </w:pPr>
      <w:r>
        <w:t xml:space="preserve">A majority was </w:t>
      </w:r>
      <w:proofErr w:type="gramStart"/>
      <w:r>
        <w:t>met</w:t>
      </w:r>
      <w:proofErr w:type="gramEnd"/>
      <w:r w:rsidR="00593C68">
        <w:t xml:space="preserve"> and Gary moved that Doris Chew was elected the meeting’s </w:t>
      </w:r>
      <w:r>
        <w:t>Parliamentarian.</w:t>
      </w:r>
    </w:p>
    <w:p w14:paraId="1ABE53BB" w14:textId="77777777" w:rsidR="00792FAD" w:rsidRDefault="00792FAD" w:rsidP="00592DD0">
      <w:pPr>
        <w:pStyle w:val="NoSpacing"/>
      </w:pPr>
    </w:p>
    <w:p w14:paraId="315CC82F" w14:textId="07276635" w:rsidR="00592DD0" w:rsidRDefault="00792FAD" w:rsidP="00592DD0">
      <w:pPr>
        <w:pStyle w:val="NoSpacing"/>
      </w:pPr>
      <w:r w:rsidRPr="00593C68">
        <w:rPr>
          <w:b/>
          <w:bCs/>
        </w:rPr>
        <w:t xml:space="preserve">Call </w:t>
      </w:r>
      <w:r w:rsidR="00593C68" w:rsidRPr="00593C68">
        <w:rPr>
          <w:b/>
          <w:bCs/>
        </w:rPr>
        <w:t>for Motion to</w:t>
      </w:r>
      <w:r w:rsidR="00593C68">
        <w:t xml:space="preserve"> Call Alyssa Lee</w:t>
      </w:r>
      <w:r>
        <w:t xml:space="preserve">: </w:t>
      </w:r>
      <w:r w:rsidR="00593C68">
        <w:t xml:space="preserve">Gary recognized </w:t>
      </w:r>
      <w:r>
        <w:t xml:space="preserve">Settled Search Committee </w:t>
      </w:r>
      <w:r w:rsidR="00593C68">
        <w:t xml:space="preserve">representative Sara Jarvis.  Sara read the motion: </w:t>
      </w:r>
    </w:p>
    <w:p w14:paraId="3208276A" w14:textId="77777777" w:rsidR="00593C68" w:rsidRDefault="00593C68" w:rsidP="00592DD0">
      <w:pPr>
        <w:pStyle w:val="NoSpacing"/>
      </w:pPr>
    </w:p>
    <w:p w14:paraId="746F3EE4" w14:textId="77777777" w:rsidR="00593C68" w:rsidRPr="00593C68" w:rsidRDefault="00593C68" w:rsidP="00593C68">
      <w:pPr>
        <w:pStyle w:val="NoSpacing"/>
      </w:pPr>
      <w:proofErr w:type="gramStart"/>
      <w:r w:rsidRPr="00593C68">
        <w:t>Whereas,</w:t>
      </w:r>
      <w:proofErr w:type="gramEnd"/>
      <w:r w:rsidRPr="00593C68">
        <w:t xml:space="preserve"> UUCWNC recognizes the importance of selecting a settled minister who aligns with the values and mission of our congregation; and</w:t>
      </w:r>
    </w:p>
    <w:p w14:paraId="6ACC9947" w14:textId="77777777" w:rsidR="00593C68" w:rsidRPr="00593C68" w:rsidRDefault="00593C68" w:rsidP="00593C68">
      <w:pPr>
        <w:pStyle w:val="NoSpacing"/>
      </w:pPr>
      <w:r w:rsidRPr="00593C68">
        <w:t> </w:t>
      </w:r>
    </w:p>
    <w:p w14:paraId="46211AB9" w14:textId="77777777" w:rsidR="00593C68" w:rsidRPr="00593C68" w:rsidRDefault="00593C68" w:rsidP="00593C68">
      <w:pPr>
        <w:pStyle w:val="NoSpacing"/>
      </w:pPr>
      <w:proofErr w:type="gramStart"/>
      <w:r w:rsidRPr="00593C68">
        <w:t>Whereas,</w:t>
      </w:r>
      <w:proofErr w:type="gramEnd"/>
      <w:r w:rsidRPr="00593C68">
        <w:t xml:space="preserve"> the search committee has diligently reviewed potential candidates and presented a qualified nominee for settled ministry; and</w:t>
      </w:r>
    </w:p>
    <w:p w14:paraId="7F0B14A1" w14:textId="77777777" w:rsidR="00593C68" w:rsidRPr="00593C68" w:rsidRDefault="00593C68" w:rsidP="00593C68">
      <w:pPr>
        <w:pStyle w:val="NoSpacing"/>
      </w:pPr>
      <w:r w:rsidRPr="00593C68">
        <w:t> </w:t>
      </w:r>
    </w:p>
    <w:p w14:paraId="67235421" w14:textId="77777777" w:rsidR="00593C68" w:rsidRPr="00593C68" w:rsidRDefault="00593C68" w:rsidP="00593C68">
      <w:pPr>
        <w:pStyle w:val="NoSpacing"/>
      </w:pPr>
      <w:proofErr w:type="gramStart"/>
      <w:r w:rsidRPr="00593C68">
        <w:t>Whereas,</w:t>
      </w:r>
      <w:proofErr w:type="gramEnd"/>
      <w:r w:rsidRPr="00593C68">
        <w:t xml:space="preserve"> the congregation has had the opportunity to engage with the nominee through various means such as candidate sermons, meet-and-greet sessions, and congregational committee meetings; and</w:t>
      </w:r>
    </w:p>
    <w:p w14:paraId="515F68B4" w14:textId="77777777" w:rsidR="00593C68" w:rsidRPr="00593C68" w:rsidRDefault="00593C68" w:rsidP="00593C68">
      <w:pPr>
        <w:pStyle w:val="NoSpacing"/>
      </w:pPr>
      <w:r w:rsidRPr="00593C68">
        <w:t> </w:t>
      </w:r>
    </w:p>
    <w:p w14:paraId="54409EC0" w14:textId="77777777" w:rsidR="00593C68" w:rsidRPr="00593C68" w:rsidRDefault="00593C68" w:rsidP="00593C68">
      <w:pPr>
        <w:pStyle w:val="NoSpacing"/>
      </w:pPr>
      <w:r w:rsidRPr="00593C68">
        <w:t xml:space="preserve">Whereas, it is imperative for the continued growth and vitality of our congregation to have stable and effective spiritual </w:t>
      </w:r>
      <w:proofErr w:type="gramStart"/>
      <w:r w:rsidRPr="00593C68">
        <w:t>leadership;</w:t>
      </w:r>
      <w:proofErr w:type="gramEnd"/>
    </w:p>
    <w:p w14:paraId="4E171207" w14:textId="77777777" w:rsidR="00593C68" w:rsidRPr="00593C68" w:rsidRDefault="00593C68" w:rsidP="00593C68">
      <w:pPr>
        <w:pStyle w:val="NoSpacing"/>
      </w:pPr>
      <w:r w:rsidRPr="00593C68">
        <w:t> </w:t>
      </w:r>
    </w:p>
    <w:p w14:paraId="661B6E0F" w14:textId="77777777" w:rsidR="00593C68" w:rsidRDefault="00593C68" w:rsidP="00593C68">
      <w:pPr>
        <w:pStyle w:val="NoSpacing"/>
      </w:pPr>
      <w:r w:rsidRPr="00593C68">
        <w:t>Therefore, I move to call Alyssa Lee as our new Settled Minister of UUCWNC and approve the Ministerial Agreement that the Search Team negotiated, presented to the Board of Trustees, was approved by the Board and mailed to all current members on May 1, 2024.</w:t>
      </w:r>
    </w:p>
    <w:p w14:paraId="4E2C9967" w14:textId="77777777" w:rsidR="00593C68" w:rsidRDefault="00593C68" w:rsidP="00593C68">
      <w:pPr>
        <w:pStyle w:val="NoSpacing"/>
      </w:pPr>
    </w:p>
    <w:p w14:paraId="1AC22BF2" w14:textId="352BEC4E" w:rsidR="00593C68" w:rsidRDefault="00593C68" w:rsidP="00593C68">
      <w:pPr>
        <w:pStyle w:val="NoSpacing"/>
      </w:pPr>
      <w:r>
        <w:t xml:space="preserve">Gary asked for a second.  </w:t>
      </w:r>
      <w:r w:rsidR="00E476ED">
        <w:t xml:space="preserve">Gary stated it was moved and seconded to call Alyssa Lee as new Settled Minister of UUCWNC and for approval of the Ministerial Agreement that the Search Team </w:t>
      </w:r>
      <w:r w:rsidR="00E476ED">
        <w:lastRenderedPageBreak/>
        <w:t xml:space="preserve">negotiated, presented to the Board, was approved by the Board and mailed to all current members on May 1, 2024.  </w:t>
      </w:r>
    </w:p>
    <w:p w14:paraId="566612B6" w14:textId="77777777" w:rsidR="00E476ED" w:rsidRDefault="00E476ED" w:rsidP="00593C68">
      <w:pPr>
        <w:pStyle w:val="NoSpacing"/>
      </w:pPr>
    </w:p>
    <w:p w14:paraId="0DD561C8" w14:textId="247E1ECB" w:rsidR="00E476ED" w:rsidRDefault="00E476ED" w:rsidP="00593C68">
      <w:pPr>
        <w:pStyle w:val="NoSpacing"/>
      </w:pPr>
      <w:r>
        <w:t>Gary called for discussion, bot</w:t>
      </w:r>
      <w:r w:rsidR="00575151">
        <w:t>h</w:t>
      </w:r>
      <w:r>
        <w:t xml:space="preserve"> in person and via Zoom.  Seeing no discussion on the floor or in the Zoom </w:t>
      </w:r>
      <w:r w:rsidR="00575151">
        <w:t>chat box</w:t>
      </w:r>
      <w:r>
        <w:t xml:space="preserve">, a motion to vote was presented.  </w:t>
      </w:r>
    </w:p>
    <w:p w14:paraId="2FA2F88F" w14:textId="77777777" w:rsidR="00E476ED" w:rsidRDefault="00E476ED" w:rsidP="00593C68">
      <w:pPr>
        <w:pStyle w:val="NoSpacing"/>
      </w:pPr>
    </w:p>
    <w:p w14:paraId="4A66FA63" w14:textId="096200E5" w:rsidR="00E476ED" w:rsidRDefault="00E476ED" w:rsidP="00593C68">
      <w:pPr>
        <w:pStyle w:val="NoSpacing"/>
      </w:pPr>
      <w:r>
        <w:t xml:space="preserve">Gary asked in person members to mark their ballots “yes” or ‘no” and place in the </w:t>
      </w:r>
      <w:r w:rsidR="00575151">
        <w:t>basket</w:t>
      </w:r>
      <w:r>
        <w:t xml:space="preserve"> to be counted.  The ballots were presented to Jimmy to count.  Dan Wheat-Rivers received the poll from those attending </w:t>
      </w:r>
      <w:proofErr w:type="gramStart"/>
      <w:r>
        <w:t>on</w:t>
      </w:r>
      <w:proofErr w:type="gramEnd"/>
      <w:r>
        <w:t xml:space="preserve"> Zoom.  </w:t>
      </w:r>
    </w:p>
    <w:p w14:paraId="3E260BDE" w14:textId="77777777" w:rsidR="00E476ED" w:rsidRDefault="00E476ED" w:rsidP="00593C68">
      <w:pPr>
        <w:pStyle w:val="NoSpacing"/>
      </w:pPr>
    </w:p>
    <w:p w14:paraId="671EDAF0" w14:textId="2F393C1B" w:rsidR="00E476ED" w:rsidRDefault="00E476ED" w:rsidP="00593C68">
      <w:pPr>
        <w:pStyle w:val="NoSpacing"/>
      </w:pPr>
      <w:r>
        <w:t xml:space="preserve">Upon tallying the ballots, both in person and on Zoom, Jimmy presented the total to Gary.  Gary announced: </w:t>
      </w:r>
    </w:p>
    <w:p w14:paraId="0B1B83A3" w14:textId="77777777" w:rsidR="00E476ED" w:rsidRDefault="00E476ED" w:rsidP="00593C68">
      <w:pPr>
        <w:pStyle w:val="NoSpacing"/>
      </w:pPr>
    </w:p>
    <w:p w14:paraId="546F2087" w14:textId="516B74B1" w:rsidR="00E476ED" w:rsidRDefault="00E476ED" w:rsidP="00E476ED">
      <w:pPr>
        <w:pStyle w:val="NoSpacing"/>
      </w:pPr>
      <w:r w:rsidRPr="00E476ED">
        <w:t>100% of the</w:t>
      </w:r>
      <w:r w:rsidR="00995591">
        <w:t xml:space="preserve"> 114</w:t>
      </w:r>
      <w:r w:rsidRPr="00E476ED">
        <w:t xml:space="preserve"> members present and voting were in favor of the motion.</w:t>
      </w:r>
      <w:r>
        <w:t xml:space="preserve">  </w:t>
      </w:r>
      <w:r w:rsidR="00182616">
        <w:t xml:space="preserve">As </w:t>
      </w:r>
      <w:r w:rsidRPr="00E476ED">
        <w:t xml:space="preserve">100% of </w:t>
      </w:r>
      <w:r w:rsidR="00182616">
        <w:t>the votes</w:t>
      </w:r>
      <w:r w:rsidRPr="00E476ED">
        <w:t xml:space="preserve"> have approved this motion</w:t>
      </w:r>
      <w:r w:rsidR="0091585E">
        <w:t>,</w:t>
      </w:r>
      <w:r w:rsidRPr="00E476ED">
        <w:t xml:space="preserve"> which </w:t>
      </w:r>
      <w:r w:rsidR="0091585E">
        <w:t>exceeds the required</w:t>
      </w:r>
      <w:r w:rsidRPr="00E476ED">
        <w:t xml:space="preserve"> 80% </w:t>
      </w:r>
      <w:r>
        <w:t>required</w:t>
      </w:r>
      <w:r w:rsidR="0091585E">
        <w:t>:</w:t>
      </w:r>
      <w:r>
        <w:t xml:space="preserve"> </w:t>
      </w:r>
    </w:p>
    <w:p w14:paraId="13AF436D" w14:textId="77777777" w:rsidR="00E476ED" w:rsidRDefault="00E476ED" w:rsidP="00E476ED">
      <w:pPr>
        <w:pStyle w:val="NoSpacing"/>
      </w:pPr>
    </w:p>
    <w:p w14:paraId="7D8D0E22" w14:textId="77777777" w:rsidR="00D330EA" w:rsidRDefault="00B65532" w:rsidP="00B65532">
      <w:pPr>
        <w:pStyle w:val="NoSpacing"/>
        <w:jc w:val="center"/>
        <w:rPr>
          <w:b/>
          <w:bCs/>
          <w:sz w:val="24"/>
          <w:szCs w:val="24"/>
        </w:rPr>
      </w:pPr>
      <w:r w:rsidRPr="00B65532">
        <w:rPr>
          <w:b/>
          <w:bCs/>
          <w:sz w:val="24"/>
          <w:szCs w:val="24"/>
        </w:rPr>
        <w:t>The</w:t>
      </w:r>
      <w:r w:rsidR="00E476ED" w:rsidRPr="00B65532">
        <w:rPr>
          <w:b/>
          <w:bCs/>
          <w:sz w:val="24"/>
          <w:szCs w:val="24"/>
        </w:rPr>
        <w:t xml:space="preserve"> motion to call Alyssa Lee as </w:t>
      </w:r>
      <w:r w:rsidR="00D330EA">
        <w:rPr>
          <w:b/>
          <w:bCs/>
          <w:sz w:val="24"/>
          <w:szCs w:val="24"/>
        </w:rPr>
        <w:t>the</w:t>
      </w:r>
      <w:r w:rsidR="00E476ED" w:rsidRPr="00B65532">
        <w:rPr>
          <w:b/>
          <w:bCs/>
          <w:sz w:val="24"/>
          <w:szCs w:val="24"/>
        </w:rPr>
        <w:t xml:space="preserve"> new Settled Minister of UUCWNC </w:t>
      </w:r>
    </w:p>
    <w:p w14:paraId="00EC48D4" w14:textId="02E09A53" w:rsidR="00E476ED" w:rsidRPr="00B65532" w:rsidRDefault="00E476ED" w:rsidP="00B65532">
      <w:pPr>
        <w:pStyle w:val="NoSpacing"/>
        <w:jc w:val="center"/>
        <w:rPr>
          <w:b/>
          <w:bCs/>
          <w:sz w:val="24"/>
          <w:szCs w:val="24"/>
        </w:rPr>
      </w:pPr>
      <w:r w:rsidRPr="00B65532">
        <w:rPr>
          <w:b/>
          <w:bCs/>
          <w:sz w:val="24"/>
          <w:szCs w:val="24"/>
        </w:rPr>
        <w:t xml:space="preserve">and </w:t>
      </w:r>
      <w:proofErr w:type="gramStart"/>
      <w:r w:rsidRPr="00B65532">
        <w:rPr>
          <w:b/>
          <w:bCs/>
          <w:sz w:val="24"/>
          <w:szCs w:val="24"/>
        </w:rPr>
        <w:t>approve</w:t>
      </w:r>
      <w:proofErr w:type="gramEnd"/>
      <w:r w:rsidRPr="00B65532">
        <w:rPr>
          <w:b/>
          <w:bCs/>
          <w:sz w:val="24"/>
          <w:szCs w:val="24"/>
        </w:rPr>
        <w:t xml:space="preserve"> the Ministerial Agreement was passed</w:t>
      </w:r>
      <w:r w:rsidR="00F62856" w:rsidRPr="00B65532">
        <w:rPr>
          <w:b/>
          <w:bCs/>
          <w:sz w:val="24"/>
          <w:szCs w:val="24"/>
        </w:rPr>
        <w:t xml:space="preserve"> </w:t>
      </w:r>
      <w:r w:rsidR="004B05C0" w:rsidRPr="00B65532">
        <w:rPr>
          <w:b/>
          <w:bCs/>
          <w:sz w:val="24"/>
          <w:szCs w:val="24"/>
        </w:rPr>
        <w:t>UNANIMOUSLY</w:t>
      </w:r>
      <w:r w:rsidRPr="00B65532">
        <w:rPr>
          <w:b/>
          <w:bCs/>
          <w:sz w:val="24"/>
          <w:szCs w:val="24"/>
        </w:rPr>
        <w:t>.</w:t>
      </w:r>
    </w:p>
    <w:p w14:paraId="19F06B7B" w14:textId="77777777" w:rsidR="00E476ED" w:rsidRDefault="00E476ED" w:rsidP="00E476ED">
      <w:pPr>
        <w:pStyle w:val="NoSpacing"/>
        <w:rPr>
          <w:b/>
          <w:bCs/>
        </w:rPr>
      </w:pPr>
    </w:p>
    <w:p w14:paraId="4A72C28D" w14:textId="43705B16" w:rsidR="00E476ED" w:rsidRPr="00E476ED" w:rsidRDefault="00E476ED" w:rsidP="00E476ED">
      <w:pPr>
        <w:pStyle w:val="NoSpacing"/>
      </w:pPr>
      <w:r w:rsidRPr="00E476ED">
        <w:t xml:space="preserve">The meeting adjourned at 12:08pm.  Alyssa returned and the celebration commenced.  </w:t>
      </w:r>
    </w:p>
    <w:p w14:paraId="3EE01C8B" w14:textId="77777777" w:rsidR="00E476ED" w:rsidRPr="00593C68" w:rsidRDefault="00E476ED" w:rsidP="00593C68">
      <w:pPr>
        <w:pStyle w:val="NoSpacing"/>
      </w:pPr>
    </w:p>
    <w:p w14:paraId="29047494" w14:textId="77777777" w:rsidR="00593C68" w:rsidRPr="00792FAD" w:rsidRDefault="00593C68" w:rsidP="00592DD0">
      <w:pPr>
        <w:pStyle w:val="NoSpacing"/>
      </w:pPr>
    </w:p>
    <w:sectPr w:rsidR="00593C68" w:rsidRPr="00792F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DFAA1" w14:textId="77777777" w:rsidR="00EC3ACD" w:rsidRDefault="00EC3ACD" w:rsidP="00EC3ACD">
      <w:pPr>
        <w:spacing w:after="0" w:line="240" w:lineRule="auto"/>
      </w:pPr>
      <w:r>
        <w:separator/>
      </w:r>
    </w:p>
  </w:endnote>
  <w:endnote w:type="continuationSeparator" w:id="0">
    <w:p w14:paraId="07AEAEFF" w14:textId="77777777" w:rsidR="00EC3ACD" w:rsidRDefault="00EC3ACD" w:rsidP="00EC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732526"/>
      <w:docPartObj>
        <w:docPartGallery w:val="Page Numbers (Bottom of Page)"/>
        <w:docPartUnique/>
      </w:docPartObj>
    </w:sdtPr>
    <w:sdtEndPr>
      <w:rPr>
        <w:noProof/>
      </w:rPr>
    </w:sdtEndPr>
    <w:sdtContent>
      <w:p w14:paraId="6CBFC2B2" w14:textId="4F998122" w:rsidR="00EC3ACD" w:rsidRDefault="00EC3A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39A4FC" w14:textId="77777777" w:rsidR="00EC3ACD" w:rsidRDefault="00EC3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9D96F" w14:textId="77777777" w:rsidR="00EC3ACD" w:rsidRDefault="00EC3ACD" w:rsidP="00EC3ACD">
      <w:pPr>
        <w:spacing w:after="0" w:line="240" w:lineRule="auto"/>
      </w:pPr>
      <w:r>
        <w:separator/>
      </w:r>
    </w:p>
  </w:footnote>
  <w:footnote w:type="continuationSeparator" w:id="0">
    <w:p w14:paraId="4FBE844C" w14:textId="77777777" w:rsidR="00EC3ACD" w:rsidRDefault="00EC3ACD" w:rsidP="00EC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322B2"/>
    <w:multiLevelType w:val="hybridMultilevel"/>
    <w:tmpl w:val="5F5E2F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A7A65"/>
    <w:multiLevelType w:val="hybridMultilevel"/>
    <w:tmpl w:val="4640820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4ADB662E"/>
    <w:multiLevelType w:val="hybridMultilevel"/>
    <w:tmpl w:val="DD1C2A0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DB94E98"/>
    <w:multiLevelType w:val="hybridMultilevel"/>
    <w:tmpl w:val="F37437B4"/>
    <w:lvl w:ilvl="0" w:tplc="04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DF95E48"/>
    <w:multiLevelType w:val="hybridMultilevel"/>
    <w:tmpl w:val="795A1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645432E"/>
    <w:multiLevelType w:val="hybridMultilevel"/>
    <w:tmpl w:val="1AE4D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800447">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7731653">
    <w:abstractNumId w:val="4"/>
  </w:num>
  <w:num w:numId="3" w16cid:durableId="1343627562">
    <w:abstractNumId w:val="2"/>
  </w:num>
  <w:num w:numId="4" w16cid:durableId="534074243">
    <w:abstractNumId w:val="0"/>
  </w:num>
  <w:num w:numId="5" w16cid:durableId="1505634730">
    <w:abstractNumId w:val="1"/>
  </w:num>
  <w:num w:numId="6" w16cid:durableId="1258103131">
    <w:abstractNumId w:val="5"/>
  </w:num>
  <w:num w:numId="7" w16cid:durableId="1448574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D0"/>
    <w:rsid w:val="00182616"/>
    <w:rsid w:val="00203A11"/>
    <w:rsid w:val="004B05C0"/>
    <w:rsid w:val="00517D7F"/>
    <w:rsid w:val="00575151"/>
    <w:rsid w:val="00592DD0"/>
    <w:rsid w:val="00593C68"/>
    <w:rsid w:val="00792FAD"/>
    <w:rsid w:val="008B3AAC"/>
    <w:rsid w:val="0091585E"/>
    <w:rsid w:val="00995591"/>
    <w:rsid w:val="009B23C4"/>
    <w:rsid w:val="009E6101"/>
    <w:rsid w:val="00B65532"/>
    <w:rsid w:val="00B76E6F"/>
    <w:rsid w:val="00BB3938"/>
    <w:rsid w:val="00BE044C"/>
    <w:rsid w:val="00C87781"/>
    <w:rsid w:val="00CF343E"/>
    <w:rsid w:val="00D1076E"/>
    <w:rsid w:val="00D330EA"/>
    <w:rsid w:val="00E476ED"/>
    <w:rsid w:val="00EA7ABD"/>
    <w:rsid w:val="00EC3ACD"/>
    <w:rsid w:val="00F6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4B94"/>
  <w15:chartTrackingRefBased/>
  <w15:docId w15:val="{AE404459-4B8F-49D6-AAA2-4FCD2B55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D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D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D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D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D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D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D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D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D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D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D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D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D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D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D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DD0"/>
    <w:rPr>
      <w:rFonts w:eastAsiaTheme="majorEastAsia" w:cstheme="majorBidi"/>
      <w:color w:val="272727" w:themeColor="text1" w:themeTint="D8"/>
    </w:rPr>
  </w:style>
  <w:style w:type="paragraph" w:styleId="Title">
    <w:name w:val="Title"/>
    <w:basedOn w:val="Normal"/>
    <w:next w:val="Normal"/>
    <w:link w:val="TitleChar"/>
    <w:uiPriority w:val="10"/>
    <w:qFormat/>
    <w:rsid w:val="00592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D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D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D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DD0"/>
    <w:pPr>
      <w:spacing w:before="160"/>
      <w:jc w:val="center"/>
    </w:pPr>
    <w:rPr>
      <w:i/>
      <w:iCs/>
      <w:color w:val="404040" w:themeColor="text1" w:themeTint="BF"/>
    </w:rPr>
  </w:style>
  <w:style w:type="character" w:customStyle="1" w:styleId="QuoteChar">
    <w:name w:val="Quote Char"/>
    <w:basedOn w:val="DefaultParagraphFont"/>
    <w:link w:val="Quote"/>
    <w:uiPriority w:val="29"/>
    <w:rsid w:val="00592DD0"/>
    <w:rPr>
      <w:i/>
      <w:iCs/>
      <w:color w:val="404040" w:themeColor="text1" w:themeTint="BF"/>
    </w:rPr>
  </w:style>
  <w:style w:type="paragraph" w:styleId="ListParagraph">
    <w:name w:val="List Paragraph"/>
    <w:basedOn w:val="Normal"/>
    <w:uiPriority w:val="34"/>
    <w:qFormat/>
    <w:rsid w:val="00592DD0"/>
    <w:pPr>
      <w:ind w:left="720"/>
      <w:contextualSpacing/>
    </w:pPr>
  </w:style>
  <w:style w:type="character" w:styleId="IntenseEmphasis">
    <w:name w:val="Intense Emphasis"/>
    <w:basedOn w:val="DefaultParagraphFont"/>
    <w:uiPriority w:val="21"/>
    <w:qFormat/>
    <w:rsid w:val="00592DD0"/>
    <w:rPr>
      <w:i/>
      <w:iCs/>
      <w:color w:val="0F4761" w:themeColor="accent1" w:themeShade="BF"/>
    </w:rPr>
  </w:style>
  <w:style w:type="paragraph" w:styleId="IntenseQuote">
    <w:name w:val="Intense Quote"/>
    <w:basedOn w:val="Normal"/>
    <w:next w:val="Normal"/>
    <w:link w:val="IntenseQuoteChar"/>
    <w:uiPriority w:val="30"/>
    <w:qFormat/>
    <w:rsid w:val="00592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DD0"/>
    <w:rPr>
      <w:i/>
      <w:iCs/>
      <w:color w:val="0F4761" w:themeColor="accent1" w:themeShade="BF"/>
    </w:rPr>
  </w:style>
  <w:style w:type="character" w:styleId="IntenseReference">
    <w:name w:val="Intense Reference"/>
    <w:basedOn w:val="DefaultParagraphFont"/>
    <w:uiPriority w:val="32"/>
    <w:qFormat/>
    <w:rsid w:val="00592DD0"/>
    <w:rPr>
      <w:b/>
      <w:bCs/>
      <w:smallCaps/>
      <w:color w:val="0F4761" w:themeColor="accent1" w:themeShade="BF"/>
      <w:spacing w:val="5"/>
    </w:rPr>
  </w:style>
  <w:style w:type="paragraph" w:styleId="NoSpacing">
    <w:name w:val="No Spacing"/>
    <w:uiPriority w:val="1"/>
    <w:qFormat/>
    <w:rsid w:val="00592DD0"/>
    <w:pPr>
      <w:spacing w:after="0" w:line="240" w:lineRule="auto"/>
    </w:pPr>
  </w:style>
  <w:style w:type="character" w:styleId="Hyperlink">
    <w:name w:val="Hyperlink"/>
    <w:basedOn w:val="DefaultParagraphFont"/>
    <w:uiPriority w:val="99"/>
    <w:semiHidden/>
    <w:unhideWhenUsed/>
    <w:rsid w:val="00592DD0"/>
    <w:rPr>
      <w:color w:val="0000FF"/>
      <w:u w:val="single"/>
    </w:rPr>
  </w:style>
  <w:style w:type="paragraph" w:styleId="Header">
    <w:name w:val="header"/>
    <w:basedOn w:val="Normal"/>
    <w:link w:val="HeaderChar"/>
    <w:uiPriority w:val="99"/>
    <w:unhideWhenUsed/>
    <w:rsid w:val="00EC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ACD"/>
  </w:style>
  <w:style w:type="paragraph" w:styleId="Footer">
    <w:name w:val="footer"/>
    <w:basedOn w:val="Normal"/>
    <w:link w:val="FooterChar"/>
    <w:uiPriority w:val="99"/>
    <w:unhideWhenUsed/>
    <w:rsid w:val="00EC3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14170">
      <w:bodyDiv w:val="1"/>
      <w:marLeft w:val="0"/>
      <w:marRight w:val="0"/>
      <w:marTop w:val="0"/>
      <w:marBottom w:val="0"/>
      <w:divBdr>
        <w:top w:val="none" w:sz="0" w:space="0" w:color="auto"/>
        <w:left w:val="none" w:sz="0" w:space="0" w:color="auto"/>
        <w:bottom w:val="none" w:sz="0" w:space="0" w:color="auto"/>
        <w:right w:val="none" w:sz="0" w:space="0" w:color="auto"/>
      </w:divBdr>
    </w:div>
    <w:div w:id="794568377">
      <w:bodyDiv w:val="1"/>
      <w:marLeft w:val="0"/>
      <w:marRight w:val="0"/>
      <w:marTop w:val="0"/>
      <w:marBottom w:val="0"/>
      <w:divBdr>
        <w:top w:val="none" w:sz="0" w:space="0" w:color="auto"/>
        <w:left w:val="none" w:sz="0" w:space="0" w:color="auto"/>
        <w:bottom w:val="none" w:sz="0" w:space="0" w:color="auto"/>
        <w:right w:val="none" w:sz="0" w:space="0" w:color="auto"/>
      </w:divBdr>
    </w:div>
    <w:div w:id="1253005151">
      <w:bodyDiv w:val="1"/>
      <w:marLeft w:val="0"/>
      <w:marRight w:val="0"/>
      <w:marTop w:val="0"/>
      <w:marBottom w:val="0"/>
      <w:divBdr>
        <w:top w:val="none" w:sz="0" w:space="0" w:color="auto"/>
        <w:left w:val="none" w:sz="0" w:space="0" w:color="auto"/>
        <w:bottom w:val="none" w:sz="0" w:space="0" w:color="auto"/>
        <w:right w:val="none" w:sz="0" w:space="0" w:color="auto"/>
      </w:divBdr>
    </w:div>
    <w:div w:id="1297031585">
      <w:bodyDiv w:val="1"/>
      <w:marLeft w:val="0"/>
      <w:marRight w:val="0"/>
      <w:marTop w:val="0"/>
      <w:marBottom w:val="0"/>
      <w:divBdr>
        <w:top w:val="none" w:sz="0" w:space="0" w:color="auto"/>
        <w:left w:val="none" w:sz="0" w:space="0" w:color="auto"/>
        <w:bottom w:val="none" w:sz="0" w:space="0" w:color="auto"/>
        <w:right w:val="none" w:sz="0" w:space="0" w:color="auto"/>
      </w:divBdr>
    </w:div>
    <w:div w:id="1553497499">
      <w:bodyDiv w:val="1"/>
      <w:marLeft w:val="0"/>
      <w:marRight w:val="0"/>
      <w:marTop w:val="0"/>
      <w:marBottom w:val="0"/>
      <w:divBdr>
        <w:top w:val="none" w:sz="0" w:space="0" w:color="auto"/>
        <w:left w:val="none" w:sz="0" w:space="0" w:color="auto"/>
        <w:bottom w:val="none" w:sz="0" w:space="0" w:color="auto"/>
        <w:right w:val="none" w:sz="0" w:space="0" w:color="auto"/>
      </w:divBdr>
    </w:div>
    <w:div w:id="1641377573">
      <w:bodyDiv w:val="1"/>
      <w:marLeft w:val="0"/>
      <w:marRight w:val="0"/>
      <w:marTop w:val="0"/>
      <w:marBottom w:val="0"/>
      <w:divBdr>
        <w:top w:val="none" w:sz="0" w:space="0" w:color="auto"/>
        <w:left w:val="none" w:sz="0" w:space="0" w:color="auto"/>
        <w:bottom w:val="none" w:sz="0" w:space="0" w:color="auto"/>
        <w:right w:val="none" w:sz="0" w:space="0" w:color="auto"/>
      </w:divBdr>
    </w:div>
    <w:div w:id="17915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search?sca_esv=52e99386060f6961&amp;rlz=1C1GCFB_enUS1102US1102&amp;q=parliamentarian&amp;spell=1&amp;sa=X&amp;ved=2ahUKEwjInJ65oZyGAxX948kDHeNEAnAQkeECKAB6BAgJE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New Hanover County</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Horrell, Jane</dc:creator>
  <cp:keywords/>
  <dc:description/>
  <cp:lastModifiedBy>UUCWNC Office</cp:lastModifiedBy>
  <cp:revision>3</cp:revision>
  <dcterms:created xsi:type="dcterms:W3CDTF">2024-05-23T14:04:00Z</dcterms:created>
  <dcterms:modified xsi:type="dcterms:W3CDTF">2024-05-23T14:06:00Z</dcterms:modified>
</cp:coreProperties>
</file>